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5863" w14:textId="77777777" w:rsidR="00446FDB" w:rsidRDefault="008952CD">
      <w:pPr>
        <w:pStyle w:val="BodyText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125F11" wp14:editId="64D5CC2A">
                <wp:extent cx="5885180" cy="63436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180" cy="634365"/>
                        </a:xfrm>
                        <a:prstGeom prst="rect">
                          <a:avLst/>
                        </a:prstGeom>
                        <a:solidFill>
                          <a:srgbClr val="C5E0B2"/>
                        </a:solidFill>
                      </wps:spPr>
                      <wps:txbx>
                        <w:txbxContent>
                          <w:p w14:paraId="790661EA" w14:textId="77777777" w:rsidR="00446FDB" w:rsidRDefault="008952CD">
                            <w:pPr>
                              <w:pStyle w:val="BodyText"/>
                              <w:spacing w:before="3"/>
                              <w:ind w:left="2" w:righ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დამატებითი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სავალდებულო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საგანმანათლებლო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მომსახურებად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სავალდებულო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)</w:t>
                            </w:r>
                          </w:p>
                          <w:p w14:paraId="04E7351D" w14:textId="77777777" w:rsidR="00446FDB" w:rsidRDefault="008952CD">
                            <w:pPr>
                              <w:pStyle w:val="BodyText"/>
                              <w:spacing w:before="25"/>
                              <w:ind w:left="3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ა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ა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იპ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,,</w:t>
                            </w:r>
                            <w:r>
                              <w:rPr>
                                <w:color w:val="000000"/>
                              </w:rPr>
                              <w:t>ჩემი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ევროპული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სკოლა</w:t>
                            </w:r>
                            <w:r>
                              <w:rPr>
                                <w:color w:val="000000"/>
                              </w:rPr>
                              <w:t>’’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მოსწავლეებს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სთავაზობს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125F1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3.4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" fillcolor="#c5e0b2" stroked="f">
                <v:textbox inset="0,0,0,0">
                  <w:txbxContent>
                    <w:p w14:paraId="790661EA" w14:textId="77777777" w:rsidR="00446FDB" w:rsidRDefault="008952CD">
                      <w:pPr>
                        <w:pStyle w:val="BodyText"/>
                        <w:spacing w:before="3"/>
                        <w:ind w:left="2" w:righ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დამატებითი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სავალდებულო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საგანმანათლებლო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მომსახურებად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(</w:t>
                      </w:r>
                      <w:r>
                        <w:rPr>
                          <w:color w:val="000000"/>
                          <w:spacing w:val="-2"/>
                        </w:rPr>
                        <w:t>სავალდებულო</w:t>
                      </w:r>
                      <w:r>
                        <w:rPr>
                          <w:color w:val="000000"/>
                          <w:spacing w:val="-2"/>
                        </w:rPr>
                        <w:t>)</w:t>
                      </w:r>
                    </w:p>
                    <w:p w14:paraId="04E7351D" w14:textId="77777777" w:rsidR="00446FDB" w:rsidRDefault="008952CD">
                      <w:pPr>
                        <w:pStyle w:val="BodyText"/>
                        <w:spacing w:before="25"/>
                        <w:ind w:left="3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ა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ა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იპ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,,</w:t>
                      </w:r>
                      <w:r>
                        <w:rPr>
                          <w:color w:val="000000"/>
                        </w:rPr>
                        <w:t>ჩემი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ევროპული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სკოლა</w:t>
                      </w:r>
                      <w:r>
                        <w:rPr>
                          <w:color w:val="000000"/>
                        </w:rPr>
                        <w:t>’’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მოსწავლეებს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სთავაზობს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E7154" w14:textId="77777777" w:rsidR="00446FDB" w:rsidRDefault="00446FDB">
      <w:pPr>
        <w:pStyle w:val="BodyText"/>
        <w:spacing w:after="1"/>
        <w:rPr>
          <w:rFonts w:ascii="Times New Roman"/>
          <w:sz w:val="12"/>
        </w:rPr>
      </w:pPr>
    </w:p>
    <w:tbl>
      <w:tblPr>
        <w:tblW w:w="0" w:type="auto"/>
        <w:tblInd w:w="16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369"/>
        <w:gridCol w:w="446"/>
        <w:gridCol w:w="496"/>
        <w:gridCol w:w="463"/>
        <w:gridCol w:w="419"/>
        <w:gridCol w:w="549"/>
        <w:gridCol w:w="422"/>
        <w:gridCol w:w="551"/>
        <w:gridCol w:w="499"/>
        <w:gridCol w:w="431"/>
        <w:gridCol w:w="498"/>
        <w:gridCol w:w="487"/>
      </w:tblGrid>
      <w:tr w:rsidR="00446FDB" w14:paraId="5E990A63" w14:textId="77777777">
        <w:trPr>
          <w:trHeight w:val="474"/>
        </w:trPr>
        <w:tc>
          <w:tcPr>
            <w:tcW w:w="3858" w:type="dxa"/>
            <w:tcBorders>
              <w:left w:val="single" w:sz="12" w:space="0" w:color="F0F0F0"/>
            </w:tcBorders>
            <w:shd w:val="clear" w:color="auto" w:fill="BCD6EE"/>
          </w:tcPr>
          <w:p w14:paraId="7C7E9987" w14:textId="77777777" w:rsidR="00446FDB" w:rsidRDefault="008952CD">
            <w:pPr>
              <w:pStyle w:val="TableParagraph"/>
              <w:spacing w:line="289" w:lineRule="exact"/>
            </w:pPr>
            <w:r>
              <w:t>კლასები</w:t>
            </w:r>
            <w:r>
              <w:rPr>
                <w:spacing w:val="-2"/>
              </w:rPr>
              <w:t xml:space="preserve"> </w:t>
            </w:r>
            <w:r>
              <w:t>და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სემესტრები</w:t>
            </w:r>
          </w:p>
        </w:tc>
        <w:tc>
          <w:tcPr>
            <w:tcW w:w="815" w:type="dxa"/>
            <w:gridSpan w:val="2"/>
            <w:shd w:val="clear" w:color="auto" w:fill="BCD6EE"/>
          </w:tcPr>
          <w:p w14:paraId="1FD4B892" w14:textId="77777777" w:rsidR="00446FDB" w:rsidRDefault="008952CD">
            <w:pPr>
              <w:pStyle w:val="TableParagraph"/>
              <w:spacing w:line="289" w:lineRule="exact"/>
              <w:ind w:left="11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  <w:tc>
          <w:tcPr>
            <w:tcW w:w="959" w:type="dxa"/>
            <w:gridSpan w:val="2"/>
            <w:shd w:val="clear" w:color="auto" w:fill="BCD6EE"/>
          </w:tcPr>
          <w:p w14:paraId="3EB97B80" w14:textId="77777777" w:rsidR="00446FDB" w:rsidRDefault="008952CD">
            <w:pPr>
              <w:pStyle w:val="TableParagraph"/>
              <w:spacing w:line="289" w:lineRule="exact"/>
              <w:ind w:left="13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  <w:tc>
          <w:tcPr>
            <w:tcW w:w="968" w:type="dxa"/>
            <w:gridSpan w:val="2"/>
            <w:shd w:val="clear" w:color="auto" w:fill="BCD6EE"/>
          </w:tcPr>
          <w:p w14:paraId="6CC3BBC2" w14:textId="77777777" w:rsidR="00446FDB" w:rsidRDefault="008952CD">
            <w:pPr>
              <w:pStyle w:val="TableParagraph"/>
              <w:spacing w:line="289" w:lineRule="exact"/>
              <w:ind w:left="14" w:right="-15"/>
            </w:pPr>
            <w: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  <w:tc>
          <w:tcPr>
            <w:tcW w:w="973" w:type="dxa"/>
            <w:gridSpan w:val="2"/>
            <w:shd w:val="clear" w:color="auto" w:fill="BCD6EE"/>
          </w:tcPr>
          <w:p w14:paraId="2C06EEA6" w14:textId="77777777" w:rsidR="00446FDB" w:rsidRDefault="008952CD">
            <w:pPr>
              <w:pStyle w:val="TableParagraph"/>
              <w:spacing w:line="289" w:lineRule="exact"/>
              <w:ind w:left="16" w:right="-15"/>
            </w:pPr>
            <w:r>
              <w:t>IV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  <w:tc>
          <w:tcPr>
            <w:tcW w:w="930" w:type="dxa"/>
            <w:gridSpan w:val="2"/>
            <w:shd w:val="clear" w:color="auto" w:fill="BCD6EE"/>
          </w:tcPr>
          <w:p w14:paraId="20FE22CF" w14:textId="77777777" w:rsidR="00446FDB" w:rsidRDefault="008952CD">
            <w:pPr>
              <w:pStyle w:val="TableParagraph"/>
              <w:spacing w:line="289" w:lineRule="exact"/>
              <w:ind w:left="18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  <w:tc>
          <w:tcPr>
            <w:tcW w:w="985" w:type="dxa"/>
            <w:gridSpan w:val="2"/>
            <w:shd w:val="clear" w:color="auto" w:fill="BCD6EE"/>
          </w:tcPr>
          <w:p w14:paraId="508A2422" w14:textId="77777777" w:rsidR="00446FDB" w:rsidRDefault="008952CD">
            <w:pPr>
              <w:pStyle w:val="TableParagraph"/>
              <w:spacing w:line="289" w:lineRule="exact"/>
              <w:ind w:left="19"/>
            </w:pPr>
            <w:r>
              <w:t>VI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-2"/>
              </w:rPr>
              <w:t>კლასი</w:t>
            </w:r>
          </w:p>
        </w:tc>
      </w:tr>
      <w:tr w:rsidR="00446FDB" w14:paraId="7FC062FA" w14:textId="77777777">
        <w:trPr>
          <w:trHeight w:val="474"/>
        </w:trPr>
        <w:tc>
          <w:tcPr>
            <w:tcW w:w="3858" w:type="dxa"/>
            <w:tcBorders>
              <w:left w:val="single" w:sz="12" w:space="0" w:color="F0F0F0"/>
            </w:tcBorders>
          </w:tcPr>
          <w:p w14:paraId="3030503B" w14:textId="77777777" w:rsidR="00446FDB" w:rsidRDefault="008952CD">
            <w:pPr>
              <w:pStyle w:val="TableParagraph"/>
              <w:spacing w:line="288" w:lineRule="exact"/>
            </w:pPr>
            <w:r>
              <w:rPr>
                <w:spacing w:val="-2"/>
              </w:rPr>
              <w:t>საგანი</w:t>
            </w:r>
          </w:p>
        </w:tc>
        <w:tc>
          <w:tcPr>
            <w:tcW w:w="369" w:type="dxa"/>
          </w:tcPr>
          <w:p w14:paraId="4882C039" w14:textId="77777777" w:rsidR="00446FDB" w:rsidRDefault="008952CD">
            <w:pPr>
              <w:pStyle w:val="TableParagraph"/>
              <w:spacing w:line="288" w:lineRule="exact"/>
              <w:ind w:left="11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46" w:type="dxa"/>
          </w:tcPr>
          <w:p w14:paraId="5B152DE9" w14:textId="77777777" w:rsidR="00446FDB" w:rsidRDefault="008952CD">
            <w:pPr>
              <w:pStyle w:val="TableParagraph"/>
              <w:spacing w:line="288" w:lineRule="exact"/>
              <w:ind w:left="12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568F305D" w14:textId="77777777" w:rsidR="00446FDB" w:rsidRDefault="008952CD">
            <w:pPr>
              <w:pStyle w:val="TableParagraph"/>
              <w:spacing w:line="288" w:lineRule="exact"/>
              <w:ind w:left="13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4E3F4F21" w14:textId="77777777" w:rsidR="00446FDB" w:rsidRDefault="008952CD">
            <w:pPr>
              <w:pStyle w:val="TableParagraph"/>
              <w:spacing w:line="288" w:lineRule="exact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6DCB7BAE" w14:textId="77777777" w:rsidR="00446FDB" w:rsidRDefault="008952CD">
            <w:pPr>
              <w:pStyle w:val="TableParagraph"/>
              <w:spacing w:line="288" w:lineRule="exact"/>
              <w:ind w:left="14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3254A21F" w14:textId="77777777" w:rsidR="00446FDB" w:rsidRDefault="008952CD">
            <w:pPr>
              <w:pStyle w:val="TableParagraph"/>
              <w:spacing w:line="288" w:lineRule="exact"/>
              <w:ind w:left="10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22" w:type="dxa"/>
          </w:tcPr>
          <w:p w14:paraId="73DC45EB" w14:textId="77777777" w:rsidR="00446FDB" w:rsidRDefault="008952CD">
            <w:pPr>
              <w:pStyle w:val="TableParagraph"/>
              <w:spacing w:line="288" w:lineRule="exact"/>
              <w:ind w:left="16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551" w:type="dxa"/>
          </w:tcPr>
          <w:p w14:paraId="64732D39" w14:textId="77777777" w:rsidR="00446FDB" w:rsidRDefault="008952CD">
            <w:pPr>
              <w:pStyle w:val="TableParagraph"/>
              <w:spacing w:line="288" w:lineRule="exact"/>
              <w:ind w:left="17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99" w:type="dxa"/>
          </w:tcPr>
          <w:p w14:paraId="319AD06E" w14:textId="77777777" w:rsidR="00446FDB" w:rsidRDefault="008952CD">
            <w:pPr>
              <w:pStyle w:val="TableParagraph"/>
              <w:spacing w:line="288" w:lineRule="exact"/>
              <w:ind w:left="18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31" w:type="dxa"/>
          </w:tcPr>
          <w:p w14:paraId="1B3AD4F2" w14:textId="77777777" w:rsidR="00446FDB" w:rsidRDefault="008952CD">
            <w:pPr>
              <w:pStyle w:val="TableParagraph"/>
              <w:spacing w:line="288" w:lineRule="exact"/>
              <w:ind w:left="0" w:right="41"/>
              <w:jc w:val="center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98" w:type="dxa"/>
          </w:tcPr>
          <w:p w14:paraId="3B07F83E" w14:textId="77777777" w:rsidR="00446FDB" w:rsidRDefault="008952CD">
            <w:pPr>
              <w:pStyle w:val="TableParagraph"/>
              <w:spacing w:line="288" w:lineRule="exact"/>
              <w:ind w:left="19"/>
            </w:pPr>
            <w: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  <w:tc>
          <w:tcPr>
            <w:tcW w:w="487" w:type="dxa"/>
          </w:tcPr>
          <w:p w14:paraId="3BCB426F" w14:textId="77777777" w:rsidR="00446FDB" w:rsidRDefault="008952CD">
            <w:pPr>
              <w:pStyle w:val="TableParagraph"/>
              <w:spacing w:line="288" w:lineRule="exact"/>
              <w:ind w:left="20"/>
            </w:pPr>
            <w:r>
              <w:t>II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spacing w:val="-10"/>
              </w:rPr>
              <w:t>ს</w:t>
            </w:r>
          </w:p>
        </w:tc>
      </w:tr>
      <w:tr w:rsidR="00446FDB" w14:paraId="52D889E8" w14:textId="77777777">
        <w:trPr>
          <w:trHeight w:val="786"/>
        </w:trPr>
        <w:tc>
          <w:tcPr>
            <w:tcW w:w="3858" w:type="dxa"/>
            <w:tcBorders>
              <w:left w:val="single" w:sz="12" w:space="0" w:color="F0F0F0"/>
            </w:tcBorders>
          </w:tcPr>
          <w:p w14:paraId="12A21C0A" w14:textId="348B3059" w:rsidR="00446FDB" w:rsidRDefault="008952CD">
            <w:pPr>
              <w:pStyle w:val="TableParagraph"/>
              <w:spacing w:line="259" w:lineRule="auto"/>
            </w:pPr>
            <w:r>
              <w:t>მუსიკის</w:t>
            </w:r>
            <w:r>
              <w:rPr>
                <w:spacing w:val="80"/>
              </w:rPr>
              <w:t xml:space="preserve"> </w:t>
            </w:r>
            <w:r>
              <w:t>წრე</w:t>
            </w:r>
            <w:r>
              <w:rPr>
                <w:spacing w:val="80"/>
              </w:rPr>
              <w:t xml:space="preserve"> </w:t>
            </w:r>
          </w:p>
        </w:tc>
        <w:tc>
          <w:tcPr>
            <w:tcW w:w="369" w:type="dxa"/>
          </w:tcPr>
          <w:p w14:paraId="701A71FD" w14:textId="77777777" w:rsidR="00446FDB" w:rsidRDefault="008952CD">
            <w:pPr>
              <w:pStyle w:val="TableParagraph"/>
              <w:spacing w:before="157"/>
              <w:ind w:left="69"/>
            </w:pPr>
            <w:r>
              <w:rPr>
                <w:spacing w:val="-10"/>
              </w:rPr>
              <w:t>1</w:t>
            </w:r>
          </w:p>
        </w:tc>
        <w:tc>
          <w:tcPr>
            <w:tcW w:w="446" w:type="dxa"/>
          </w:tcPr>
          <w:p w14:paraId="4193E641" w14:textId="77777777" w:rsidR="00446FDB" w:rsidRDefault="008952CD">
            <w:pPr>
              <w:pStyle w:val="TableParagraph"/>
              <w:spacing w:before="157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61F52274" w14:textId="77777777" w:rsidR="00446FDB" w:rsidRDefault="008952CD">
            <w:pPr>
              <w:pStyle w:val="TableParagraph"/>
              <w:spacing w:before="157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1437A9FD" w14:textId="77777777" w:rsidR="00446FDB" w:rsidRDefault="008952CD">
            <w:pPr>
              <w:pStyle w:val="TableParagraph"/>
              <w:spacing w:before="157"/>
            </w:pPr>
            <w:r>
              <w:rPr>
                <w:spacing w:val="-10"/>
              </w:rPr>
              <w:t>1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36810D54" w14:textId="77777777" w:rsidR="00446FDB" w:rsidRDefault="008952CD">
            <w:pPr>
              <w:pStyle w:val="TableParagraph"/>
              <w:spacing w:before="157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0FE90EC2" w14:textId="77777777" w:rsidR="00446FDB" w:rsidRDefault="008952CD">
            <w:pPr>
              <w:pStyle w:val="TableParagraph"/>
              <w:spacing w:before="157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14:paraId="7AE7E7A3" w14:textId="77777777" w:rsidR="00446FDB" w:rsidRDefault="008952CD">
            <w:pPr>
              <w:pStyle w:val="TableParagraph"/>
              <w:spacing w:before="157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551" w:type="dxa"/>
          </w:tcPr>
          <w:p w14:paraId="2DAE5D24" w14:textId="77777777" w:rsidR="00446FDB" w:rsidRDefault="008952CD">
            <w:pPr>
              <w:pStyle w:val="TableParagraph"/>
              <w:spacing w:before="157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499" w:type="dxa"/>
          </w:tcPr>
          <w:p w14:paraId="1537EA8C" w14:textId="77777777" w:rsidR="00446FDB" w:rsidRDefault="008952CD">
            <w:pPr>
              <w:pStyle w:val="TableParagraph"/>
              <w:spacing w:before="157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431" w:type="dxa"/>
          </w:tcPr>
          <w:p w14:paraId="1D2DC6BE" w14:textId="77777777" w:rsidR="00446FDB" w:rsidRDefault="008952CD">
            <w:pPr>
              <w:pStyle w:val="TableParagraph"/>
              <w:spacing w:before="157"/>
              <w:ind w:left="0" w:right="25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8" w:type="dxa"/>
          </w:tcPr>
          <w:p w14:paraId="002E1E40" w14:textId="77777777" w:rsidR="00446FDB" w:rsidRDefault="008952CD">
            <w:pPr>
              <w:pStyle w:val="TableParagraph"/>
              <w:spacing w:before="157"/>
              <w:ind w:left="19"/>
            </w:pPr>
            <w:r>
              <w:rPr>
                <w:spacing w:val="-10"/>
              </w:rPr>
              <w:t>1</w:t>
            </w:r>
          </w:p>
        </w:tc>
        <w:tc>
          <w:tcPr>
            <w:tcW w:w="487" w:type="dxa"/>
          </w:tcPr>
          <w:p w14:paraId="044B2BB6" w14:textId="77777777" w:rsidR="00446FDB" w:rsidRDefault="008952CD">
            <w:pPr>
              <w:pStyle w:val="TableParagraph"/>
              <w:spacing w:before="157"/>
              <w:ind w:left="20"/>
            </w:pPr>
            <w:r>
              <w:rPr>
                <w:spacing w:val="-10"/>
              </w:rPr>
              <w:t>1</w:t>
            </w:r>
          </w:p>
        </w:tc>
      </w:tr>
      <w:tr w:rsidR="00446FDB" w14:paraId="664D91F5" w14:textId="77777777">
        <w:trPr>
          <w:trHeight w:val="570"/>
        </w:trPr>
        <w:tc>
          <w:tcPr>
            <w:tcW w:w="3858" w:type="dxa"/>
            <w:tcBorders>
              <w:left w:val="single" w:sz="12" w:space="0" w:color="F0F0F0"/>
            </w:tcBorders>
          </w:tcPr>
          <w:p w14:paraId="582F789C" w14:textId="4C227FDE" w:rsidR="00446FDB" w:rsidRDefault="00760EF4">
            <w:pPr>
              <w:pStyle w:val="TableParagraph"/>
              <w:spacing w:before="46"/>
            </w:pPr>
            <w:r>
              <w:rPr>
                <w:lang w:val="ka-GE"/>
              </w:rPr>
              <w:t>ხელოვნების</w:t>
            </w:r>
            <w:r w:rsidR="008952CD">
              <w:rPr>
                <w:spacing w:val="-3"/>
              </w:rPr>
              <w:t xml:space="preserve"> </w:t>
            </w:r>
            <w:r w:rsidR="008952CD">
              <w:rPr>
                <w:spacing w:val="-5"/>
              </w:rPr>
              <w:t>წრე</w:t>
            </w:r>
          </w:p>
        </w:tc>
        <w:tc>
          <w:tcPr>
            <w:tcW w:w="369" w:type="dxa"/>
          </w:tcPr>
          <w:p w14:paraId="3032DEE0" w14:textId="77777777" w:rsidR="00446FDB" w:rsidRDefault="008952CD">
            <w:pPr>
              <w:pStyle w:val="TableParagraph"/>
              <w:spacing w:before="46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446" w:type="dxa"/>
          </w:tcPr>
          <w:p w14:paraId="2A9D07ED" w14:textId="77777777" w:rsidR="00446FDB" w:rsidRDefault="008952CD">
            <w:pPr>
              <w:pStyle w:val="TableParagraph"/>
              <w:spacing w:before="46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6545CCB0" w14:textId="77777777" w:rsidR="00446FDB" w:rsidRDefault="008952CD">
            <w:pPr>
              <w:pStyle w:val="TableParagraph"/>
              <w:spacing w:before="46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41CA619E" w14:textId="77777777" w:rsidR="00446FDB" w:rsidRDefault="008952CD">
            <w:pPr>
              <w:pStyle w:val="TableParagraph"/>
              <w:spacing w:before="46"/>
            </w:pPr>
            <w:r>
              <w:rPr>
                <w:spacing w:val="-10"/>
              </w:rPr>
              <w:t>2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0C0FB089" w14:textId="77777777" w:rsidR="00446FDB" w:rsidRDefault="008952CD">
            <w:pPr>
              <w:pStyle w:val="TableParagraph"/>
              <w:spacing w:before="46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50F42BD8" w14:textId="77777777" w:rsidR="00446FDB" w:rsidRDefault="008952CD">
            <w:pPr>
              <w:pStyle w:val="TableParagraph"/>
              <w:spacing w:before="46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14:paraId="4242E086" w14:textId="77777777" w:rsidR="00446FDB" w:rsidRDefault="008952CD">
            <w:pPr>
              <w:pStyle w:val="TableParagraph"/>
              <w:spacing w:before="46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551" w:type="dxa"/>
          </w:tcPr>
          <w:p w14:paraId="1AAC5377" w14:textId="77777777" w:rsidR="00446FDB" w:rsidRDefault="008952CD">
            <w:pPr>
              <w:pStyle w:val="TableParagraph"/>
              <w:spacing w:before="46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499" w:type="dxa"/>
          </w:tcPr>
          <w:p w14:paraId="600ACD73" w14:textId="77777777" w:rsidR="00446FDB" w:rsidRDefault="008952CD">
            <w:pPr>
              <w:pStyle w:val="TableParagraph"/>
              <w:spacing w:before="46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431" w:type="dxa"/>
          </w:tcPr>
          <w:p w14:paraId="1978B116" w14:textId="77777777" w:rsidR="00446FDB" w:rsidRDefault="008952CD">
            <w:pPr>
              <w:pStyle w:val="TableParagraph"/>
              <w:spacing w:before="46"/>
              <w:ind w:left="0" w:right="25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8" w:type="dxa"/>
          </w:tcPr>
          <w:p w14:paraId="462E5995" w14:textId="77777777" w:rsidR="00446FDB" w:rsidRDefault="008952CD">
            <w:pPr>
              <w:pStyle w:val="TableParagraph"/>
              <w:spacing w:before="46"/>
              <w:ind w:left="19"/>
            </w:pPr>
            <w:r>
              <w:rPr>
                <w:spacing w:val="-10"/>
              </w:rPr>
              <w:t>2</w:t>
            </w:r>
          </w:p>
        </w:tc>
        <w:tc>
          <w:tcPr>
            <w:tcW w:w="487" w:type="dxa"/>
          </w:tcPr>
          <w:p w14:paraId="7B2F72A1" w14:textId="77777777" w:rsidR="00446FDB" w:rsidRDefault="008952CD">
            <w:pPr>
              <w:pStyle w:val="TableParagraph"/>
              <w:spacing w:before="46"/>
              <w:ind w:left="20"/>
            </w:pPr>
            <w:r>
              <w:rPr>
                <w:spacing w:val="-10"/>
              </w:rPr>
              <w:t>2</w:t>
            </w:r>
          </w:p>
        </w:tc>
      </w:tr>
      <w:tr w:rsidR="00760EF4" w14:paraId="1EEF3A0D" w14:textId="77777777">
        <w:trPr>
          <w:trHeight w:val="474"/>
        </w:trPr>
        <w:tc>
          <w:tcPr>
            <w:tcW w:w="3858" w:type="dxa"/>
            <w:tcBorders>
              <w:left w:val="single" w:sz="12" w:space="0" w:color="F0F0F0"/>
            </w:tcBorders>
          </w:tcPr>
          <w:p w14:paraId="48E54D6E" w14:textId="4BBE5ACA" w:rsidR="00760EF4" w:rsidRDefault="00760EF4" w:rsidP="00760EF4">
            <w:pPr>
              <w:pStyle w:val="TableParagraph"/>
              <w:spacing w:line="288" w:lineRule="exact"/>
            </w:pPr>
            <w:r>
              <w:rPr>
                <w:lang w:val="ka-GE"/>
              </w:rPr>
              <w:t xml:space="preserve">ცეკვა ან </w:t>
            </w:r>
            <w:r>
              <w:t>ჭადრაკის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წრე</w:t>
            </w:r>
          </w:p>
        </w:tc>
        <w:tc>
          <w:tcPr>
            <w:tcW w:w="369" w:type="dxa"/>
          </w:tcPr>
          <w:p w14:paraId="1FD83E3E" w14:textId="3BD54FE6" w:rsidR="00760EF4" w:rsidRDefault="00760EF4" w:rsidP="00760EF4">
            <w:pPr>
              <w:pStyle w:val="TableParagraph"/>
              <w:ind w:left="0"/>
              <w:rPr>
                <w:rFonts w:ascii="Times New Roman"/>
              </w:rPr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46" w:type="dxa"/>
          </w:tcPr>
          <w:p w14:paraId="45D89CBA" w14:textId="0166FABB" w:rsidR="00760EF4" w:rsidRDefault="00760EF4" w:rsidP="00760EF4">
            <w:pPr>
              <w:pStyle w:val="TableParagraph"/>
              <w:ind w:left="0"/>
              <w:rPr>
                <w:rFonts w:ascii="Times New Roman"/>
              </w:rPr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22015AFF" w14:textId="66AD990B" w:rsidR="00760EF4" w:rsidRDefault="00760EF4" w:rsidP="00760EF4">
            <w:pPr>
              <w:pStyle w:val="TableParagraph"/>
              <w:ind w:left="0"/>
              <w:rPr>
                <w:rFonts w:ascii="Times New Roman"/>
              </w:rPr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290CB0CB" w14:textId="2CD53548" w:rsidR="00760EF4" w:rsidRDefault="00760EF4" w:rsidP="00760EF4">
            <w:pPr>
              <w:pStyle w:val="TableParagraph"/>
              <w:ind w:left="0"/>
              <w:rPr>
                <w:rFonts w:ascii="Times New Roman"/>
              </w:rPr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66E73283" w14:textId="19FECDC5" w:rsidR="00760EF4" w:rsidRDefault="00760EF4" w:rsidP="00760EF4">
            <w:pPr>
              <w:pStyle w:val="TableParagraph"/>
              <w:spacing w:line="288" w:lineRule="exact"/>
              <w:ind w:left="72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4E89B277" w14:textId="3A14A135" w:rsidR="00760EF4" w:rsidRDefault="00760EF4" w:rsidP="00760EF4">
            <w:pPr>
              <w:pStyle w:val="TableParagraph"/>
              <w:spacing w:line="288" w:lineRule="exact"/>
              <w:ind w:left="10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22" w:type="dxa"/>
          </w:tcPr>
          <w:p w14:paraId="13906822" w14:textId="7BF4F0B5" w:rsidR="00760EF4" w:rsidRDefault="00760EF4" w:rsidP="00760EF4">
            <w:pPr>
              <w:pStyle w:val="TableParagraph"/>
              <w:spacing w:line="288" w:lineRule="exact"/>
              <w:ind w:left="16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551" w:type="dxa"/>
          </w:tcPr>
          <w:p w14:paraId="25F79F38" w14:textId="238676DB" w:rsidR="00760EF4" w:rsidRDefault="00760EF4" w:rsidP="00760EF4">
            <w:pPr>
              <w:pStyle w:val="TableParagraph"/>
              <w:spacing w:line="288" w:lineRule="exact"/>
              <w:ind w:left="17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99" w:type="dxa"/>
          </w:tcPr>
          <w:p w14:paraId="27A3EA08" w14:textId="74A66CA8" w:rsidR="00760EF4" w:rsidRDefault="00760EF4" w:rsidP="00760EF4">
            <w:pPr>
              <w:pStyle w:val="TableParagraph"/>
              <w:spacing w:line="288" w:lineRule="exact"/>
              <w:ind w:left="75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31" w:type="dxa"/>
          </w:tcPr>
          <w:p w14:paraId="565601B5" w14:textId="29820622" w:rsidR="00760EF4" w:rsidRDefault="00760EF4" w:rsidP="00760EF4">
            <w:pPr>
              <w:pStyle w:val="TableParagraph"/>
              <w:spacing w:line="288" w:lineRule="exact"/>
              <w:ind w:left="0" w:right="135"/>
              <w:jc w:val="center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98" w:type="dxa"/>
          </w:tcPr>
          <w:p w14:paraId="3C8C5D90" w14:textId="28C4F817" w:rsidR="00760EF4" w:rsidRDefault="00760EF4" w:rsidP="00760EF4">
            <w:pPr>
              <w:pStyle w:val="TableParagraph"/>
              <w:spacing w:line="288" w:lineRule="exact"/>
              <w:ind w:left="19"/>
            </w:pPr>
            <w:r w:rsidRPr="00A223A9">
              <w:rPr>
                <w:lang w:val="ka-GE"/>
              </w:rPr>
              <w:t xml:space="preserve"> 3 </w:t>
            </w:r>
          </w:p>
        </w:tc>
        <w:tc>
          <w:tcPr>
            <w:tcW w:w="487" w:type="dxa"/>
          </w:tcPr>
          <w:p w14:paraId="6FEE2ADC" w14:textId="4C049D84" w:rsidR="00760EF4" w:rsidRDefault="00760EF4" w:rsidP="00760EF4">
            <w:pPr>
              <w:pStyle w:val="TableParagraph"/>
              <w:spacing w:line="288" w:lineRule="exact"/>
              <w:ind w:left="20"/>
            </w:pPr>
            <w:r w:rsidRPr="00A223A9">
              <w:rPr>
                <w:lang w:val="ka-GE"/>
              </w:rPr>
              <w:t xml:space="preserve"> 3 </w:t>
            </w:r>
          </w:p>
        </w:tc>
      </w:tr>
      <w:tr w:rsidR="00446FDB" w14:paraId="6B1A1FC9" w14:textId="77777777">
        <w:trPr>
          <w:trHeight w:val="473"/>
        </w:trPr>
        <w:tc>
          <w:tcPr>
            <w:tcW w:w="3858" w:type="dxa"/>
            <w:tcBorders>
              <w:left w:val="single" w:sz="12" w:space="0" w:color="F0F0F0"/>
            </w:tcBorders>
          </w:tcPr>
          <w:p w14:paraId="5A92CF93" w14:textId="77777777" w:rsidR="00446FDB" w:rsidRDefault="008952CD">
            <w:pPr>
              <w:pStyle w:val="TableParagraph"/>
              <w:spacing w:line="288" w:lineRule="exact"/>
            </w:pPr>
            <w:r>
              <w:t>ინგლისური</w:t>
            </w:r>
            <w:r>
              <w:rPr>
                <w:spacing w:val="-4"/>
              </w:rPr>
              <w:t xml:space="preserve"> </w:t>
            </w:r>
            <w:r>
              <w:t>ენის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წრე</w:t>
            </w:r>
          </w:p>
        </w:tc>
        <w:tc>
          <w:tcPr>
            <w:tcW w:w="369" w:type="dxa"/>
          </w:tcPr>
          <w:p w14:paraId="4D3225D9" w14:textId="77777777" w:rsidR="00446FDB" w:rsidRDefault="008952CD">
            <w:pPr>
              <w:pStyle w:val="TableParagraph"/>
              <w:spacing w:line="288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446" w:type="dxa"/>
          </w:tcPr>
          <w:p w14:paraId="17E2E1CE" w14:textId="77777777" w:rsidR="00446FDB" w:rsidRDefault="008952CD">
            <w:pPr>
              <w:pStyle w:val="TableParagraph"/>
              <w:spacing w:line="288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75FD6BDB" w14:textId="77777777" w:rsidR="00446FDB" w:rsidRDefault="008952CD">
            <w:pPr>
              <w:pStyle w:val="TableParagraph"/>
              <w:spacing w:line="288" w:lineRule="exact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161FB077" w14:textId="77777777" w:rsidR="00446FDB" w:rsidRDefault="008952CD">
            <w:pPr>
              <w:pStyle w:val="TableParagraph"/>
              <w:spacing w:line="28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58C17B1A" w14:textId="77777777" w:rsidR="00446FDB" w:rsidRDefault="008952CD">
            <w:pPr>
              <w:pStyle w:val="TableParagraph"/>
              <w:spacing w:line="288" w:lineRule="exact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119C854A" w14:textId="77777777" w:rsidR="00446FDB" w:rsidRDefault="008952CD">
            <w:pPr>
              <w:pStyle w:val="TableParagraph"/>
              <w:spacing w:line="288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422" w:type="dxa"/>
          </w:tcPr>
          <w:p w14:paraId="3CB2307D" w14:textId="77777777" w:rsidR="00446FDB" w:rsidRDefault="008952CD">
            <w:pPr>
              <w:pStyle w:val="TableParagraph"/>
              <w:spacing w:line="288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551" w:type="dxa"/>
          </w:tcPr>
          <w:p w14:paraId="1AFB05A0" w14:textId="77777777" w:rsidR="00446FDB" w:rsidRDefault="008952CD">
            <w:pPr>
              <w:pStyle w:val="TableParagraph"/>
              <w:spacing w:line="288" w:lineRule="exact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499" w:type="dxa"/>
          </w:tcPr>
          <w:p w14:paraId="2B139947" w14:textId="77777777" w:rsidR="00446FDB" w:rsidRDefault="008952CD">
            <w:pPr>
              <w:pStyle w:val="TableParagraph"/>
              <w:spacing w:line="288" w:lineRule="exact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431" w:type="dxa"/>
          </w:tcPr>
          <w:p w14:paraId="29EBFD94" w14:textId="77777777" w:rsidR="00446FDB" w:rsidRDefault="008952CD">
            <w:pPr>
              <w:pStyle w:val="TableParagraph"/>
              <w:spacing w:line="288" w:lineRule="exact"/>
              <w:ind w:left="0" w:right="25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8" w:type="dxa"/>
          </w:tcPr>
          <w:p w14:paraId="5D6BE6DD" w14:textId="77777777" w:rsidR="00446FDB" w:rsidRDefault="008952CD">
            <w:pPr>
              <w:pStyle w:val="TableParagraph"/>
              <w:spacing w:line="288" w:lineRule="exact"/>
              <w:ind w:left="19"/>
            </w:pPr>
            <w:r>
              <w:rPr>
                <w:spacing w:val="-10"/>
              </w:rPr>
              <w:t>2</w:t>
            </w:r>
          </w:p>
        </w:tc>
        <w:tc>
          <w:tcPr>
            <w:tcW w:w="487" w:type="dxa"/>
          </w:tcPr>
          <w:p w14:paraId="0F848CCC" w14:textId="77777777" w:rsidR="00446FDB" w:rsidRDefault="008952CD">
            <w:pPr>
              <w:pStyle w:val="TableParagraph"/>
              <w:spacing w:line="288" w:lineRule="exact"/>
              <w:ind w:left="20"/>
            </w:pPr>
            <w:r>
              <w:rPr>
                <w:spacing w:val="-10"/>
              </w:rPr>
              <w:t>2</w:t>
            </w:r>
          </w:p>
        </w:tc>
      </w:tr>
      <w:tr w:rsidR="00446FDB" w14:paraId="6278B2BB" w14:textId="77777777">
        <w:trPr>
          <w:trHeight w:val="781"/>
        </w:trPr>
        <w:tc>
          <w:tcPr>
            <w:tcW w:w="3858" w:type="dxa"/>
            <w:tcBorders>
              <w:left w:val="single" w:sz="12" w:space="0" w:color="F0F0F0"/>
            </w:tcBorders>
          </w:tcPr>
          <w:p w14:paraId="64424C44" w14:textId="77777777" w:rsidR="00446FDB" w:rsidRDefault="008952CD">
            <w:pPr>
              <w:pStyle w:val="TableParagraph"/>
              <w:spacing w:line="259" w:lineRule="auto"/>
            </w:pPr>
            <w:r>
              <w:t>სპორტის</w:t>
            </w:r>
            <w:r>
              <w:t xml:space="preserve"> </w:t>
            </w:r>
            <w:r>
              <w:t>წრე</w:t>
            </w:r>
            <w:r>
              <w:t xml:space="preserve"> (</w:t>
            </w:r>
            <w:r>
              <w:t>არჩევითი</w:t>
            </w:r>
            <w:r>
              <w:t xml:space="preserve"> </w:t>
            </w:r>
            <w:r>
              <w:t>ტანვარჯიში</w:t>
            </w:r>
            <w:r>
              <w:t xml:space="preserve"> </w:t>
            </w:r>
            <w:r>
              <w:t>ან</w:t>
            </w:r>
            <w:r>
              <w:t xml:space="preserve"> </w:t>
            </w:r>
            <w:r>
              <w:t>ფეხბურთი</w:t>
            </w:r>
            <w:r>
              <w:t>)</w:t>
            </w:r>
          </w:p>
        </w:tc>
        <w:tc>
          <w:tcPr>
            <w:tcW w:w="369" w:type="dxa"/>
          </w:tcPr>
          <w:p w14:paraId="5E74BC6B" w14:textId="77777777" w:rsidR="00446FDB" w:rsidRDefault="008952CD">
            <w:pPr>
              <w:pStyle w:val="TableParagraph"/>
              <w:spacing w:before="153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446" w:type="dxa"/>
          </w:tcPr>
          <w:p w14:paraId="3F6D4E68" w14:textId="77777777" w:rsidR="00446FDB" w:rsidRDefault="008952CD">
            <w:pPr>
              <w:pStyle w:val="TableParagraph"/>
              <w:spacing w:before="15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5F65B715" w14:textId="77777777" w:rsidR="00446FDB" w:rsidRDefault="008952CD">
            <w:pPr>
              <w:pStyle w:val="TableParagraph"/>
              <w:spacing w:before="153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5C2D8F85" w14:textId="77777777" w:rsidR="00446FDB" w:rsidRDefault="008952CD">
            <w:pPr>
              <w:pStyle w:val="TableParagraph"/>
              <w:spacing w:before="153"/>
            </w:pPr>
            <w:r>
              <w:rPr>
                <w:spacing w:val="-10"/>
              </w:rPr>
              <w:t>2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5AE7DAEC" w14:textId="77777777" w:rsidR="00446FDB" w:rsidRDefault="008952CD">
            <w:pPr>
              <w:pStyle w:val="TableParagraph"/>
              <w:spacing w:before="153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0BC6885F" w14:textId="77777777" w:rsidR="00446FDB" w:rsidRDefault="008952CD">
            <w:pPr>
              <w:pStyle w:val="TableParagraph"/>
              <w:spacing w:before="153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14:paraId="5A6A68EC" w14:textId="77777777" w:rsidR="00446FDB" w:rsidRDefault="008952CD">
            <w:pPr>
              <w:pStyle w:val="TableParagraph"/>
              <w:spacing w:before="153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551" w:type="dxa"/>
          </w:tcPr>
          <w:p w14:paraId="3F47F95B" w14:textId="77777777" w:rsidR="00446FDB" w:rsidRDefault="008952CD">
            <w:pPr>
              <w:pStyle w:val="TableParagraph"/>
              <w:spacing w:before="153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499" w:type="dxa"/>
          </w:tcPr>
          <w:p w14:paraId="4735E6CF" w14:textId="77777777" w:rsidR="00446FDB" w:rsidRDefault="008952CD">
            <w:pPr>
              <w:pStyle w:val="TableParagraph"/>
              <w:spacing w:before="153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431" w:type="dxa"/>
          </w:tcPr>
          <w:p w14:paraId="79E4695D" w14:textId="77777777" w:rsidR="00446FDB" w:rsidRDefault="008952CD">
            <w:pPr>
              <w:pStyle w:val="TableParagraph"/>
              <w:spacing w:before="153"/>
              <w:ind w:left="0" w:right="25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8" w:type="dxa"/>
          </w:tcPr>
          <w:p w14:paraId="4AAB10A4" w14:textId="77777777" w:rsidR="00446FDB" w:rsidRDefault="008952CD">
            <w:pPr>
              <w:pStyle w:val="TableParagraph"/>
              <w:spacing w:before="153"/>
              <w:ind w:left="19"/>
            </w:pPr>
            <w:r>
              <w:rPr>
                <w:spacing w:val="-10"/>
              </w:rPr>
              <w:t>2</w:t>
            </w:r>
          </w:p>
        </w:tc>
        <w:tc>
          <w:tcPr>
            <w:tcW w:w="487" w:type="dxa"/>
          </w:tcPr>
          <w:p w14:paraId="1FAA4729" w14:textId="77777777" w:rsidR="00446FDB" w:rsidRDefault="008952CD">
            <w:pPr>
              <w:pStyle w:val="TableParagraph"/>
              <w:spacing w:before="153"/>
              <w:ind w:left="20"/>
            </w:pPr>
            <w:r>
              <w:rPr>
                <w:spacing w:val="-10"/>
              </w:rPr>
              <w:t>2</w:t>
            </w:r>
          </w:p>
        </w:tc>
      </w:tr>
      <w:tr w:rsidR="00446FDB" w14:paraId="5DA86B4D" w14:textId="77777777">
        <w:trPr>
          <w:trHeight w:val="786"/>
        </w:trPr>
        <w:tc>
          <w:tcPr>
            <w:tcW w:w="3858" w:type="dxa"/>
            <w:tcBorders>
              <w:left w:val="single" w:sz="12" w:space="0" w:color="F0F0F0"/>
            </w:tcBorders>
          </w:tcPr>
          <w:p w14:paraId="4B6D8AAC" w14:textId="77777777" w:rsidR="00446FDB" w:rsidRDefault="008952CD">
            <w:pPr>
              <w:pStyle w:val="TableParagraph"/>
              <w:tabs>
                <w:tab w:val="left" w:pos="2597"/>
                <w:tab w:val="left" w:pos="3380"/>
              </w:tabs>
              <w:spacing w:before="3"/>
              <w:ind w:right="-29"/>
            </w:pPr>
            <w:r>
              <w:rPr>
                <w:spacing w:val="-2"/>
              </w:rPr>
              <w:t>გახანგრძლივებულის</w:t>
            </w:r>
            <w:r>
              <w:tab/>
            </w:r>
            <w:r>
              <w:rPr>
                <w:spacing w:val="-5"/>
              </w:rPr>
              <w:t>წრე</w:t>
            </w:r>
            <w:r>
              <w:tab/>
            </w:r>
            <w:r>
              <w:rPr>
                <w:spacing w:val="-2"/>
              </w:rPr>
              <w:t>(I-</w:t>
            </w:r>
            <w:r>
              <w:rPr>
                <w:spacing w:val="-5"/>
              </w:rPr>
              <w:t>VI</w:t>
            </w:r>
          </w:p>
          <w:p w14:paraId="446DC10D" w14:textId="77777777" w:rsidR="00446FDB" w:rsidRDefault="008952CD">
            <w:pPr>
              <w:pStyle w:val="TableParagraph"/>
              <w:spacing w:before="22"/>
            </w:pPr>
            <w:r>
              <w:rPr>
                <w:spacing w:val="-2"/>
              </w:rPr>
              <w:t>კლასი</w:t>
            </w:r>
            <w:r>
              <w:rPr>
                <w:spacing w:val="-2"/>
              </w:rPr>
              <w:t>)</w:t>
            </w:r>
          </w:p>
        </w:tc>
        <w:tc>
          <w:tcPr>
            <w:tcW w:w="369" w:type="dxa"/>
          </w:tcPr>
          <w:p w14:paraId="4193DE06" w14:textId="77777777" w:rsidR="00446FDB" w:rsidRDefault="008952CD">
            <w:pPr>
              <w:pStyle w:val="TableParagraph"/>
              <w:spacing w:before="157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446" w:type="dxa"/>
          </w:tcPr>
          <w:p w14:paraId="60B95EE6" w14:textId="77777777" w:rsidR="00446FDB" w:rsidRDefault="008952CD">
            <w:pPr>
              <w:pStyle w:val="TableParagraph"/>
              <w:spacing w:before="157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427A8BC6" w14:textId="77777777" w:rsidR="00446FDB" w:rsidRDefault="008952CD">
            <w:pPr>
              <w:pStyle w:val="TableParagraph"/>
              <w:spacing w:before="157"/>
              <w:ind w:left="13"/>
            </w:pPr>
            <w:r>
              <w:rPr>
                <w:spacing w:val="-10"/>
              </w:rPr>
              <w:t>2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72510C2F" w14:textId="77777777" w:rsidR="00446FDB" w:rsidRDefault="008952CD">
            <w:pPr>
              <w:pStyle w:val="TableParagraph"/>
              <w:spacing w:before="157"/>
            </w:pPr>
            <w:r>
              <w:rPr>
                <w:spacing w:val="-10"/>
              </w:rPr>
              <w:t>2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2A4D5E70" w14:textId="77777777" w:rsidR="00446FDB" w:rsidRDefault="008952CD">
            <w:pPr>
              <w:pStyle w:val="TableParagraph"/>
              <w:spacing w:before="157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752CAFCC" w14:textId="77777777" w:rsidR="00446FDB" w:rsidRDefault="008952CD">
            <w:pPr>
              <w:pStyle w:val="TableParagraph"/>
              <w:spacing w:before="157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422" w:type="dxa"/>
          </w:tcPr>
          <w:p w14:paraId="4E611F64" w14:textId="77777777" w:rsidR="00446FDB" w:rsidRDefault="008952CD">
            <w:pPr>
              <w:pStyle w:val="TableParagraph"/>
              <w:spacing w:before="157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551" w:type="dxa"/>
          </w:tcPr>
          <w:p w14:paraId="7EFE29F3" w14:textId="77777777" w:rsidR="00446FDB" w:rsidRDefault="008952CD">
            <w:pPr>
              <w:pStyle w:val="TableParagraph"/>
              <w:spacing w:before="157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499" w:type="dxa"/>
          </w:tcPr>
          <w:p w14:paraId="779C3B52" w14:textId="77777777" w:rsidR="00446FDB" w:rsidRDefault="008952CD">
            <w:pPr>
              <w:pStyle w:val="TableParagraph"/>
              <w:spacing w:before="157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431" w:type="dxa"/>
          </w:tcPr>
          <w:p w14:paraId="3F9CB64B" w14:textId="77777777" w:rsidR="00446FDB" w:rsidRDefault="008952CD">
            <w:pPr>
              <w:pStyle w:val="TableParagraph"/>
              <w:spacing w:before="157"/>
              <w:ind w:left="0" w:right="25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8" w:type="dxa"/>
          </w:tcPr>
          <w:p w14:paraId="7A0A3EAC" w14:textId="77777777" w:rsidR="00446FDB" w:rsidRDefault="008952CD">
            <w:pPr>
              <w:pStyle w:val="TableParagraph"/>
              <w:spacing w:before="157"/>
              <w:ind w:left="19"/>
            </w:pPr>
            <w:r>
              <w:rPr>
                <w:spacing w:val="-10"/>
              </w:rPr>
              <w:t>2</w:t>
            </w:r>
          </w:p>
        </w:tc>
        <w:tc>
          <w:tcPr>
            <w:tcW w:w="487" w:type="dxa"/>
          </w:tcPr>
          <w:p w14:paraId="76134E1B" w14:textId="77777777" w:rsidR="00446FDB" w:rsidRDefault="008952CD">
            <w:pPr>
              <w:pStyle w:val="TableParagraph"/>
              <w:spacing w:before="157"/>
              <w:ind w:left="20"/>
            </w:pPr>
            <w:r>
              <w:rPr>
                <w:spacing w:val="-10"/>
              </w:rPr>
              <w:t>2</w:t>
            </w:r>
          </w:p>
        </w:tc>
      </w:tr>
      <w:tr w:rsidR="00760EF4" w14:paraId="33ACCFF5" w14:textId="77777777">
        <w:trPr>
          <w:trHeight w:val="786"/>
        </w:trPr>
        <w:tc>
          <w:tcPr>
            <w:tcW w:w="3858" w:type="dxa"/>
            <w:tcBorders>
              <w:left w:val="single" w:sz="12" w:space="0" w:color="F0F0F0"/>
            </w:tcBorders>
          </w:tcPr>
          <w:p w14:paraId="01BF61BD" w14:textId="39BA20DA" w:rsidR="00760EF4" w:rsidRPr="00760EF4" w:rsidRDefault="00760EF4" w:rsidP="00760EF4">
            <w:pPr>
              <w:pStyle w:val="TableParagraph"/>
              <w:tabs>
                <w:tab w:val="left" w:pos="2597"/>
                <w:tab w:val="left" w:pos="3380"/>
              </w:tabs>
              <w:spacing w:before="3"/>
              <w:ind w:left="0" w:right="-29"/>
              <w:rPr>
                <w:spacing w:val="-2"/>
                <w:lang w:val="ka-GE"/>
              </w:rPr>
            </w:pPr>
            <w:r>
              <w:rPr>
                <w:spacing w:val="-2"/>
                <w:lang w:val="ka-GE"/>
              </w:rPr>
              <w:t xml:space="preserve">წიგნიერება </w:t>
            </w:r>
          </w:p>
        </w:tc>
        <w:tc>
          <w:tcPr>
            <w:tcW w:w="369" w:type="dxa"/>
          </w:tcPr>
          <w:p w14:paraId="26155113" w14:textId="6D869719" w:rsidR="00760EF4" w:rsidRDefault="00760EF4" w:rsidP="00760EF4">
            <w:pPr>
              <w:pStyle w:val="TableParagraph"/>
              <w:spacing w:before="157"/>
              <w:ind w:left="11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46" w:type="dxa"/>
          </w:tcPr>
          <w:p w14:paraId="1AD40F56" w14:textId="5F5F8DFF" w:rsidR="00760EF4" w:rsidRDefault="00760EF4" w:rsidP="00760EF4">
            <w:pPr>
              <w:pStyle w:val="TableParagraph"/>
              <w:spacing w:before="157"/>
              <w:ind w:left="12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545D2105" w14:textId="6FD74979" w:rsidR="00760EF4" w:rsidRDefault="00760EF4" w:rsidP="00760EF4">
            <w:pPr>
              <w:pStyle w:val="TableParagraph"/>
              <w:spacing w:before="157"/>
              <w:ind w:left="13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13C8A14C" w14:textId="312A9EFE" w:rsidR="00760EF4" w:rsidRDefault="00760EF4" w:rsidP="00760EF4">
            <w:pPr>
              <w:pStyle w:val="TableParagraph"/>
              <w:spacing w:before="157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12E0AA58" w14:textId="4B224FD0" w:rsidR="00760EF4" w:rsidRDefault="00760EF4" w:rsidP="00760EF4">
            <w:pPr>
              <w:pStyle w:val="TableParagraph"/>
              <w:spacing w:before="157"/>
              <w:ind w:left="14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4FF39B41" w14:textId="7E5CBAB9" w:rsidR="00760EF4" w:rsidRDefault="00760EF4" w:rsidP="00760EF4">
            <w:pPr>
              <w:pStyle w:val="TableParagraph"/>
              <w:spacing w:before="157"/>
              <w:ind w:left="10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22" w:type="dxa"/>
          </w:tcPr>
          <w:p w14:paraId="4F97E9AC" w14:textId="46743515" w:rsidR="00760EF4" w:rsidRDefault="00760EF4" w:rsidP="00760EF4">
            <w:pPr>
              <w:pStyle w:val="TableParagraph"/>
              <w:spacing w:before="157"/>
              <w:ind w:left="16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551" w:type="dxa"/>
          </w:tcPr>
          <w:p w14:paraId="11EC5C41" w14:textId="7325336D" w:rsidR="00760EF4" w:rsidRDefault="00760EF4" w:rsidP="00760EF4">
            <w:pPr>
              <w:pStyle w:val="TableParagraph"/>
              <w:spacing w:before="157"/>
              <w:ind w:left="17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99" w:type="dxa"/>
          </w:tcPr>
          <w:p w14:paraId="339BEB40" w14:textId="7532E3C4" w:rsidR="00760EF4" w:rsidRDefault="00760EF4" w:rsidP="00760EF4">
            <w:pPr>
              <w:pStyle w:val="TableParagraph"/>
              <w:spacing w:before="157"/>
              <w:ind w:left="18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31" w:type="dxa"/>
          </w:tcPr>
          <w:p w14:paraId="7F9CD495" w14:textId="40DCCE00" w:rsidR="00760EF4" w:rsidRDefault="00760EF4" w:rsidP="00760EF4">
            <w:pPr>
              <w:pStyle w:val="TableParagraph"/>
              <w:spacing w:before="157"/>
              <w:ind w:left="0" w:right="251"/>
              <w:jc w:val="center"/>
              <w:rPr>
                <w:spacing w:val="-10"/>
              </w:rPr>
            </w:pPr>
            <w:r w:rsidRPr="003A488F">
              <w:rPr>
                <w:lang w:val="ka-GE"/>
              </w:rPr>
              <w:t xml:space="preserve">3 </w:t>
            </w:r>
          </w:p>
        </w:tc>
        <w:tc>
          <w:tcPr>
            <w:tcW w:w="498" w:type="dxa"/>
          </w:tcPr>
          <w:p w14:paraId="3E944C45" w14:textId="354EBABD" w:rsidR="00760EF4" w:rsidRDefault="00760EF4" w:rsidP="00760EF4">
            <w:pPr>
              <w:pStyle w:val="TableParagraph"/>
              <w:spacing w:before="157"/>
              <w:ind w:left="19"/>
              <w:rPr>
                <w:spacing w:val="-10"/>
              </w:rPr>
            </w:pPr>
            <w:r w:rsidRPr="003A488F">
              <w:rPr>
                <w:lang w:val="ka-GE"/>
              </w:rPr>
              <w:t xml:space="preserve"> 3 </w:t>
            </w:r>
          </w:p>
        </w:tc>
        <w:tc>
          <w:tcPr>
            <w:tcW w:w="487" w:type="dxa"/>
          </w:tcPr>
          <w:p w14:paraId="2861894B" w14:textId="71D7A1F9" w:rsidR="00760EF4" w:rsidRDefault="00760EF4" w:rsidP="00760EF4">
            <w:pPr>
              <w:ind w:right="-846"/>
              <w:rPr>
                <w:lang w:val="ka-GE"/>
              </w:rPr>
            </w:pPr>
            <w:r>
              <w:rPr>
                <w:lang w:val="ka-GE"/>
              </w:rPr>
              <w:t xml:space="preserve">3 </w:t>
            </w:r>
          </w:p>
          <w:p w14:paraId="5A3EBB85" w14:textId="77777777" w:rsidR="00760EF4" w:rsidRDefault="00760EF4" w:rsidP="00760EF4">
            <w:pPr>
              <w:pStyle w:val="TableParagraph"/>
              <w:spacing w:before="157"/>
              <w:ind w:left="20"/>
              <w:rPr>
                <w:spacing w:val="-10"/>
              </w:rPr>
            </w:pPr>
          </w:p>
        </w:tc>
      </w:tr>
      <w:tr w:rsidR="00760EF4" w14:paraId="747787F6" w14:textId="77777777">
        <w:trPr>
          <w:trHeight w:val="786"/>
        </w:trPr>
        <w:tc>
          <w:tcPr>
            <w:tcW w:w="3858" w:type="dxa"/>
            <w:tcBorders>
              <w:left w:val="single" w:sz="12" w:space="0" w:color="F0F0F0"/>
            </w:tcBorders>
          </w:tcPr>
          <w:p w14:paraId="38CF75BF" w14:textId="46B81814" w:rsidR="00760EF4" w:rsidRPr="00760EF4" w:rsidRDefault="00760EF4" w:rsidP="00760EF4">
            <w:pPr>
              <w:pStyle w:val="TableParagraph"/>
              <w:tabs>
                <w:tab w:val="left" w:pos="2597"/>
                <w:tab w:val="left" w:pos="3380"/>
              </w:tabs>
              <w:spacing w:before="3"/>
              <w:ind w:right="-29"/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მეწარმეობა</w:t>
            </w:r>
          </w:p>
        </w:tc>
        <w:tc>
          <w:tcPr>
            <w:tcW w:w="369" w:type="dxa"/>
          </w:tcPr>
          <w:p w14:paraId="09E501F2" w14:textId="4F14A3E1" w:rsidR="00760EF4" w:rsidRDefault="00760EF4" w:rsidP="00760EF4">
            <w:pPr>
              <w:pStyle w:val="TableParagraph"/>
              <w:spacing w:before="157"/>
              <w:ind w:left="11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6" w:type="dxa"/>
          </w:tcPr>
          <w:p w14:paraId="3188676C" w14:textId="65DFCC52" w:rsidR="00760EF4" w:rsidRDefault="00760EF4" w:rsidP="00760EF4">
            <w:pPr>
              <w:pStyle w:val="TableParagraph"/>
              <w:spacing w:before="157"/>
              <w:ind w:left="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58F47126" w14:textId="55AE60F8" w:rsidR="00760EF4" w:rsidRDefault="00760EF4" w:rsidP="00760EF4">
            <w:pPr>
              <w:pStyle w:val="TableParagraph"/>
              <w:spacing w:before="157"/>
              <w:ind w:left="13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34A5B39E" w14:textId="1DCAFB9D" w:rsidR="00760EF4" w:rsidRDefault="00760EF4" w:rsidP="00760EF4">
            <w:pPr>
              <w:pStyle w:val="TableParagraph"/>
              <w:spacing w:before="157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53E8950E" w14:textId="0F2370A2" w:rsidR="00760EF4" w:rsidRDefault="00760EF4" w:rsidP="00760EF4">
            <w:pPr>
              <w:pStyle w:val="TableParagraph"/>
              <w:spacing w:before="157"/>
              <w:ind w:left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1CAB2011" w14:textId="5DA4ABF9" w:rsidR="00760EF4" w:rsidRDefault="00760EF4" w:rsidP="00760EF4">
            <w:pPr>
              <w:pStyle w:val="TableParagraph"/>
              <w:spacing w:before="157"/>
              <w:ind w:left="1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" w:type="dxa"/>
          </w:tcPr>
          <w:p w14:paraId="6BF9E7D1" w14:textId="11666758" w:rsidR="00760EF4" w:rsidRDefault="00760EF4" w:rsidP="00760EF4">
            <w:pPr>
              <w:pStyle w:val="TableParagraph"/>
              <w:spacing w:before="157"/>
              <w:ind w:left="16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1" w:type="dxa"/>
          </w:tcPr>
          <w:p w14:paraId="6D3F2D3E" w14:textId="2097666C" w:rsidR="00760EF4" w:rsidRDefault="00760EF4" w:rsidP="00760EF4">
            <w:pPr>
              <w:pStyle w:val="TableParagraph"/>
              <w:spacing w:before="157"/>
              <w:ind w:left="17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9" w:type="dxa"/>
          </w:tcPr>
          <w:p w14:paraId="2BB78827" w14:textId="6B4113B3" w:rsidR="00760EF4" w:rsidRDefault="00760EF4" w:rsidP="00760EF4">
            <w:pPr>
              <w:pStyle w:val="TableParagraph"/>
              <w:spacing w:before="157"/>
              <w:ind w:left="18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</w:tcPr>
          <w:p w14:paraId="3AEF17E9" w14:textId="3A9DAB65" w:rsidR="00760EF4" w:rsidRDefault="00760EF4" w:rsidP="00760EF4">
            <w:pPr>
              <w:pStyle w:val="TableParagraph"/>
              <w:spacing w:before="157"/>
              <w:ind w:left="0" w:right="25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" w:type="dxa"/>
          </w:tcPr>
          <w:p w14:paraId="01751406" w14:textId="4DC514C9" w:rsidR="00760EF4" w:rsidRDefault="00760EF4" w:rsidP="00760EF4">
            <w:pPr>
              <w:pStyle w:val="TableParagraph"/>
              <w:spacing w:before="157"/>
              <w:ind w:left="1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</w:tcPr>
          <w:p w14:paraId="038DDD82" w14:textId="1CBB4DB8" w:rsidR="00760EF4" w:rsidRDefault="00760EF4" w:rsidP="00760EF4">
            <w:pPr>
              <w:pStyle w:val="TableParagraph"/>
              <w:spacing w:before="157"/>
              <w:ind w:left="2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60EF4" w14:paraId="4009037E" w14:textId="77777777">
        <w:trPr>
          <w:trHeight w:val="786"/>
        </w:trPr>
        <w:tc>
          <w:tcPr>
            <w:tcW w:w="3858" w:type="dxa"/>
            <w:tcBorders>
              <w:left w:val="single" w:sz="12" w:space="0" w:color="F0F0F0"/>
            </w:tcBorders>
          </w:tcPr>
          <w:p w14:paraId="52D18E5D" w14:textId="13DA1082" w:rsidR="00760EF4" w:rsidRDefault="00760EF4" w:rsidP="00760EF4">
            <w:pPr>
              <w:pStyle w:val="TableParagraph"/>
              <w:tabs>
                <w:tab w:val="left" w:pos="2597"/>
                <w:tab w:val="left" w:pos="3380"/>
              </w:tabs>
              <w:spacing w:before="3"/>
              <w:ind w:right="-29"/>
              <w:rPr>
                <w:spacing w:val="-2"/>
              </w:rPr>
            </w:pPr>
            <w:r>
              <w:rPr>
                <w:sz w:val="20"/>
                <w:szCs w:val="20"/>
              </w:rPr>
              <w:t xml:space="preserve">ეკო </w:t>
            </w:r>
            <w:r>
              <w:rPr>
                <w:spacing w:val="-2"/>
                <w:sz w:val="20"/>
                <w:szCs w:val="20"/>
              </w:rPr>
              <w:t>კლუბი</w:t>
            </w:r>
          </w:p>
        </w:tc>
        <w:tc>
          <w:tcPr>
            <w:tcW w:w="369" w:type="dxa"/>
          </w:tcPr>
          <w:p w14:paraId="4C4F71AE" w14:textId="2FB8127C" w:rsidR="00760EF4" w:rsidRDefault="00760EF4" w:rsidP="00760EF4">
            <w:pPr>
              <w:pStyle w:val="TableParagraph"/>
              <w:spacing w:before="157"/>
              <w:ind w:left="11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6" w:type="dxa"/>
          </w:tcPr>
          <w:p w14:paraId="1EC90FA2" w14:textId="43A9EEEC" w:rsidR="00760EF4" w:rsidRDefault="00760EF4" w:rsidP="00760EF4">
            <w:pPr>
              <w:pStyle w:val="TableParagraph"/>
              <w:spacing w:before="157"/>
              <w:ind w:left="12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6" w:type="dxa"/>
            <w:tcBorders>
              <w:right w:val="double" w:sz="6" w:space="0" w:color="9F9F9F"/>
            </w:tcBorders>
          </w:tcPr>
          <w:p w14:paraId="22697127" w14:textId="693F9F56" w:rsidR="00760EF4" w:rsidRDefault="00760EF4" w:rsidP="00760EF4">
            <w:pPr>
              <w:pStyle w:val="TableParagraph"/>
              <w:spacing w:before="157"/>
              <w:ind w:left="13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3" w:type="dxa"/>
            <w:tcBorders>
              <w:left w:val="double" w:sz="6" w:space="0" w:color="9F9F9F"/>
            </w:tcBorders>
          </w:tcPr>
          <w:p w14:paraId="42269A98" w14:textId="48D08AA5" w:rsidR="00760EF4" w:rsidRDefault="00760EF4" w:rsidP="00760EF4">
            <w:pPr>
              <w:pStyle w:val="TableParagraph"/>
              <w:spacing w:before="157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" w:type="dxa"/>
            <w:tcBorders>
              <w:right w:val="double" w:sz="6" w:space="0" w:color="9F9F9F"/>
            </w:tcBorders>
          </w:tcPr>
          <w:p w14:paraId="5E058040" w14:textId="0363C512" w:rsidR="00760EF4" w:rsidRDefault="00760EF4" w:rsidP="00760EF4">
            <w:pPr>
              <w:pStyle w:val="TableParagraph"/>
              <w:spacing w:before="157"/>
              <w:ind w:left="14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49" w:type="dxa"/>
            <w:tcBorders>
              <w:left w:val="double" w:sz="6" w:space="0" w:color="9F9F9F"/>
            </w:tcBorders>
          </w:tcPr>
          <w:p w14:paraId="1415F896" w14:textId="258BF0F3" w:rsidR="00760EF4" w:rsidRDefault="00760EF4" w:rsidP="00760EF4">
            <w:pPr>
              <w:pStyle w:val="TableParagraph"/>
              <w:spacing w:before="157"/>
              <w:ind w:left="10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2" w:type="dxa"/>
          </w:tcPr>
          <w:p w14:paraId="29EE4419" w14:textId="04A7509B" w:rsidR="00760EF4" w:rsidRDefault="00760EF4" w:rsidP="00760EF4">
            <w:pPr>
              <w:pStyle w:val="TableParagraph"/>
              <w:spacing w:before="157"/>
              <w:ind w:left="16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51" w:type="dxa"/>
          </w:tcPr>
          <w:p w14:paraId="34B73000" w14:textId="21CBF1DF" w:rsidR="00760EF4" w:rsidRDefault="00760EF4" w:rsidP="00760EF4">
            <w:pPr>
              <w:pStyle w:val="TableParagraph"/>
              <w:spacing w:before="157"/>
              <w:ind w:left="17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9" w:type="dxa"/>
          </w:tcPr>
          <w:p w14:paraId="72B93D53" w14:textId="280ACE42" w:rsidR="00760EF4" w:rsidRDefault="00760EF4" w:rsidP="00760EF4">
            <w:pPr>
              <w:pStyle w:val="TableParagraph"/>
              <w:spacing w:before="157"/>
              <w:ind w:left="18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1" w:type="dxa"/>
          </w:tcPr>
          <w:p w14:paraId="47728460" w14:textId="41977013" w:rsidR="00760EF4" w:rsidRDefault="00760EF4" w:rsidP="00760EF4">
            <w:pPr>
              <w:pStyle w:val="TableParagraph"/>
              <w:spacing w:before="157"/>
              <w:ind w:left="0" w:right="251"/>
              <w:jc w:val="center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8" w:type="dxa"/>
          </w:tcPr>
          <w:p w14:paraId="0F4D2E05" w14:textId="69B36849" w:rsidR="00760EF4" w:rsidRDefault="00760EF4" w:rsidP="00760EF4">
            <w:pPr>
              <w:pStyle w:val="TableParagraph"/>
              <w:spacing w:before="157"/>
              <w:ind w:left="19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7" w:type="dxa"/>
          </w:tcPr>
          <w:p w14:paraId="1EEB32CF" w14:textId="22B49B21" w:rsidR="00760EF4" w:rsidRDefault="00760EF4" w:rsidP="00760EF4">
            <w:pPr>
              <w:pStyle w:val="TableParagraph"/>
              <w:spacing w:before="157"/>
              <w:ind w:left="20"/>
              <w:rPr>
                <w:spacing w:val="-1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21294ECD" w14:textId="77777777" w:rsidR="00446FDB" w:rsidRDefault="00446FDB">
      <w:pPr>
        <w:pStyle w:val="BodyText"/>
        <w:rPr>
          <w:rFonts w:ascii="Times New Roman"/>
          <w:sz w:val="28"/>
        </w:rPr>
      </w:pPr>
    </w:p>
    <w:p w14:paraId="300DD0DC" w14:textId="22822806" w:rsidR="008952CD" w:rsidRDefault="008952CD" w:rsidP="00760EF4">
      <w:pPr>
        <w:pStyle w:val="Title"/>
        <w:tabs>
          <w:tab w:val="left" w:pos="597"/>
          <w:tab w:val="left" w:pos="9456"/>
        </w:tabs>
        <w:ind w:left="0"/>
      </w:pPr>
      <w:bookmarkStart w:id="0" w:name="_GoBack"/>
      <w:bookmarkEnd w:id="0"/>
    </w:p>
    <w:sectPr w:rsidR="008952CD">
      <w:type w:val="continuous"/>
      <w:pgSz w:w="11910" w:h="16840"/>
      <w:pgMar w:top="142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FDB"/>
    <w:rsid w:val="00446FDB"/>
    <w:rsid w:val="00760EF4"/>
    <w:rsid w:val="008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0E2B"/>
  <w15:docId w15:val="{87C5F623-F066-46C1-8FC7-3DC40145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piranashvili</dc:creator>
  <cp:lastModifiedBy>ADMIN</cp:lastModifiedBy>
  <cp:revision>2</cp:revision>
  <dcterms:created xsi:type="dcterms:W3CDTF">2024-11-29T05:51:00Z</dcterms:created>
  <dcterms:modified xsi:type="dcterms:W3CDTF">2024-11-29T06:03:00Z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GPL Ghostscript 9.26</vt:lpwstr>
  </property>
</Properties>
</file>